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06F" w:rsidRPr="003172A6" w:rsidRDefault="009E5771" w:rsidP="009E5771">
      <w:pPr>
        <w:jc w:val="left"/>
        <w:rPr>
          <w:rFonts w:ascii="Times New Roman" w:eastAsia="黑体" w:hAnsi="Times New Roman"/>
          <w:sz w:val="32"/>
          <w:szCs w:val="32"/>
        </w:rPr>
      </w:pPr>
      <w:r w:rsidRPr="003172A6">
        <w:rPr>
          <w:rFonts w:ascii="Times New Roman" w:eastAsia="黑体" w:hAnsi="Times New Roman" w:hint="eastAsia"/>
          <w:sz w:val="32"/>
          <w:szCs w:val="32"/>
        </w:rPr>
        <w:t>附件</w:t>
      </w:r>
      <w:r w:rsidRPr="003172A6">
        <w:rPr>
          <w:rFonts w:ascii="Times New Roman" w:eastAsia="黑体" w:hAnsi="Times New Roman" w:hint="eastAsia"/>
          <w:sz w:val="32"/>
          <w:szCs w:val="32"/>
        </w:rPr>
        <w:t>1</w:t>
      </w:r>
    </w:p>
    <w:p w:rsidR="009E5771" w:rsidRPr="003172A6" w:rsidRDefault="009E5771" w:rsidP="009E5771">
      <w:pPr>
        <w:jc w:val="center"/>
        <w:rPr>
          <w:rFonts w:ascii="Times New Roman" w:eastAsia="方正小标宋简体" w:hAnsi="Times New Roman"/>
          <w:sz w:val="36"/>
          <w:szCs w:val="44"/>
        </w:rPr>
      </w:pPr>
      <w:r w:rsidRPr="003172A6">
        <w:rPr>
          <w:rFonts w:ascii="Times New Roman" w:eastAsia="方正小标宋简体" w:hAnsi="Times New Roman" w:hint="eastAsia"/>
          <w:sz w:val="36"/>
          <w:szCs w:val="44"/>
        </w:rPr>
        <w:t>高校思想政治工作创新发展中心（上海交通大学）</w:t>
      </w:r>
    </w:p>
    <w:p w:rsidR="00254695" w:rsidRPr="003172A6" w:rsidRDefault="009E5771" w:rsidP="009E5771">
      <w:pPr>
        <w:jc w:val="center"/>
        <w:rPr>
          <w:rFonts w:ascii="Times New Roman" w:eastAsia="仿宋_GB2312" w:hAnsi="Times New Roman"/>
          <w:sz w:val="24"/>
          <w:szCs w:val="32"/>
        </w:rPr>
      </w:pPr>
      <w:r w:rsidRPr="003172A6">
        <w:rPr>
          <w:rFonts w:ascii="Times New Roman" w:eastAsia="方正小标宋简体" w:hAnsi="Times New Roman" w:hint="eastAsia"/>
          <w:sz w:val="36"/>
          <w:szCs w:val="44"/>
        </w:rPr>
        <w:t>2024</w:t>
      </w:r>
      <w:r w:rsidRPr="003172A6">
        <w:rPr>
          <w:rFonts w:ascii="Times New Roman" w:eastAsia="方正小标宋简体" w:hAnsi="Times New Roman" w:hint="eastAsia"/>
          <w:sz w:val="36"/>
          <w:szCs w:val="44"/>
        </w:rPr>
        <w:t>年新</w:t>
      </w:r>
      <w:proofErr w:type="gramStart"/>
      <w:r w:rsidRPr="003172A6">
        <w:rPr>
          <w:rFonts w:ascii="Times New Roman" w:eastAsia="方正小标宋简体" w:hAnsi="Times New Roman" w:hint="eastAsia"/>
          <w:sz w:val="36"/>
          <w:szCs w:val="44"/>
        </w:rPr>
        <w:t>媒体专项</w:t>
      </w:r>
      <w:proofErr w:type="gramEnd"/>
      <w:r w:rsidRPr="003172A6">
        <w:rPr>
          <w:rFonts w:ascii="Times New Roman" w:eastAsia="方正小标宋简体" w:hAnsi="Times New Roman" w:hint="eastAsia"/>
          <w:sz w:val="36"/>
          <w:szCs w:val="44"/>
        </w:rPr>
        <w:t>课题申报选题指南</w:t>
      </w:r>
    </w:p>
    <w:p w:rsidR="00F15995" w:rsidRPr="003172A6" w:rsidRDefault="00F15995" w:rsidP="00005E93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3172A6">
        <w:rPr>
          <w:rFonts w:ascii="Times New Roman" w:eastAsia="仿宋_GB2312" w:hAnsi="Times New Roman" w:hint="eastAsia"/>
          <w:sz w:val="32"/>
          <w:szCs w:val="32"/>
        </w:rPr>
        <w:t>1</w:t>
      </w:r>
      <w:r w:rsidR="003829B7" w:rsidRPr="003172A6">
        <w:rPr>
          <w:rFonts w:ascii="Times New Roman" w:eastAsia="仿宋_GB2312" w:hAnsi="Times New Roman" w:hint="eastAsia"/>
          <w:sz w:val="32"/>
          <w:szCs w:val="32"/>
        </w:rPr>
        <w:t>．</w:t>
      </w:r>
      <w:r w:rsidRPr="003172A6">
        <w:rPr>
          <w:rFonts w:ascii="Times New Roman" w:eastAsia="仿宋_GB2312" w:hAnsi="Times New Roman" w:hint="eastAsia"/>
          <w:sz w:val="32"/>
          <w:szCs w:val="32"/>
        </w:rPr>
        <w:t>高校师生关注的热点问题和</w:t>
      </w:r>
      <w:proofErr w:type="gramStart"/>
      <w:r w:rsidRPr="003172A6">
        <w:rPr>
          <w:rFonts w:ascii="Times New Roman" w:eastAsia="仿宋_GB2312" w:hAnsi="Times New Roman" w:hint="eastAsia"/>
          <w:sz w:val="32"/>
          <w:szCs w:val="32"/>
        </w:rPr>
        <w:t>网言网语</w:t>
      </w:r>
      <w:proofErr w:type="gramEnd"/>
      <w:r w:rsidRPr="003172A6">
        <w:rPr>
          <w:rFonts w:ascii="Times New Roman" w:eastAsia="仿宋_GB2312" w:hAnsi="Times New Roman" w:hint="eastAsia"/>
          <w:sz w:val="32"/>
          <w:szCs w:val="32"/>
        </w:rPr>
        <w:t>分析</w:t>
      </w:r>
    </w:p>
    <w:p w:rsidR="00F15995" w:rsidRPr="003172A6" w:rsidRDefault="00F15995" w:rsidP="00005E93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3172A6">
        <w:rPr>
          <w:rFonts w:ascii="Times New Roman" w:eastAsia="仿宋_GB2312" w:hAnsi="Times New Roman" w:hint="eastAsia"/>
          <w:sz w:val="32"/>
          <w:szCs w:val="32"/>
        </w:rPr>
        <w:t>2</w:t>
      </w:r>
      <w:r w:rsidR="003829B7" w:rsidRPr="003172A6">
        <w:rPr>
          <w:rFonts w:ascii="Times New Roman" w:eastAsia="仿宋_GB2312" w:hAnsi="Times New Roman" w:hint="eastAsia"/>
          <w:sz w:val="32"/>
          <w:szCs w:val="32"/>
        </w:rPr>
        <w:t>．</w:t>
      </w:r>
      <w:r w:rsidRPr="003172A6">
        <w:rPr>
          <w:rFonts w:ascii="Times New Roman" w:eastAsia="仿宋_GB2312" w:hAnsi="Times New Roman" w:hint="eastAsia"/>
          <w:sz w:val="32"/>
          <w:szCs w:val="32"/>
        </w:rPr>
        <w:t>大学生思想动态和行为特点研究</w:t>
      </w:r>
    </w:p>
    <w:p w:rsidR="00F15995" w:rsidRPr="003172A6" w:rsidRDefault="00F15995" w:rsidP="00005E93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3172A6">
        <w:rPr>
          <w:rFonts w:ascii="Times New Roman" w:eastAsia="仿宋_GB2312" w:hAnsi="Times New Roman" w:hint="eastAsia"/>
          <w:sz w:val="32"/>
          <w:szCs w:val="32"/>
        </w:rPr>
        <w:t>3</w:t>
      </w:r>
      <w:r w:rsidR="003829B7" w:rsidRPr="003172A6">
        <w:rPr>
          <w:rFonts w:ascii="Times New Roman" w:eastAsia="仿宋_GB2312" w:hAnsi="Times New Roman" w:hint="eastAsia"/>
          <w:sz w:val="32"/>
          <w:szCs w:val="32"/>
        </w:rPr>
        <w:t>．</w:t>
      </w:r>
      <w:r w:rsidRPr="003172A6">
        <w:rPr>
          <w:rFonts w:ascii="Times New Roman" w:eastAsia="仿宋_GB2312" w:hAnsi="Times New Roman" w:hint="eastAsia"/>
          <w:sz w:val="32"/>
          <w:szCs w:val="32"/>
        </w:rPr>
        <w:t>互联网时代高校思想政治工作运作生态、实现路径和评价反馈机制研究</w:t>
      </w:r>
    </w:p>
    <w:p w:rsidR="00F15995" w:rsidRPr="003172A6" w:rsidRDefault="00F15995" w:rsidP="00005E93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3172A6">
        <w:rPr>
          <w:rFonts w:ascii="Times New Roman" w:eastAsia="仿宋_GB2312" w:hAnsi="Times New Roman" w:hint="eastAsia"/>
          <w:sz w:val="32"/>
          <w:szCs w:val="32"/>
        </w:rPr>
        <w:t>4</w:t>
      </w:r>
      <w:r w:rsidR="003829B7" w:rsidRPr="003172A6">
        <w:rPr>
          <w:rFonts w:ascii="Times New Roman" w:eastAsia="仿宋_GB2312" w:hAnsi="Times New Roman" w:hint="eastAsia"/>
          <w:sz w:val="32"/>
          <w:szCs w:val="32"/>
        </w:rPr>
        <w:t>．</w:t>
      </w:r>
      <w:r w:rsidR="00762F9C" w:rsidRPr="003172A6">
        <w:rPr>
          <w:rFonts w:ascii="Times New Roman" w:eastAsia="仿宋_GB2312" w:hAnsi="Times New Roman" w:hint="eastAsia"/>
          <w:sz w:val="32"/>
          <w:szCs w:val="32"/>
        </w:rPr>
        <w:t>大</w:t>
      </w:r>
      <w:r w:rsidRPr="003172A6">
        <w:rPr>
          <w:rFonts w:ascii="Times New Roman" w:eastAsia="仿宋_GB2312" w:hAnsi="Times New Roman" w:hint="eastAsia"/>
          <w:sz w:val="32"/>
          <w:szCs w:val="32"/>
        </w:rPr>
        <w:t>学生常用网络平台的差异化特征、功能及影响研究</w:t>
      </w:r>
    </w:p>
    <w:p w:rsidR="00F15995" w:rsidRPr="003172A6" w:rsidRDefault="00F15995" w:rsidP="00005E93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3172A6">
        <w:rPr>
          <w:rFonts w:ascii="Times New Roman" w:eastAsia="仿宋_GB2312" w:hAnsi="Times New Roman" w:hint="eastAsia"/>
          <w:sz w:val="32"/>
          <w:szCs w:val="32"/>
        </w:rPr>
        <w:t>5</w:t>
      </w:r>
      <w:r w:rsidR="003829B7" w:rsidRPr="003172A6">
        <w:rPr>
          <w:rFonts w:ascii="Times New Roman" w:eastAsia="仿宋_GB2312" w:hAnsi="Times New Roman" w:hint="eastAsia"/>
          <w:sz w:val="32"/>
          <w:szCs w:val="32"/>
        </w:rPr>
        <w:t>．</w:t>
      </w:r>
      <w:r w:rsidRPr="003172A6">
        <w:rPr>
          <w:rFonts w:ascii="Times New Roman" w:eastAsia="仿宋_GB2312" w:hAnsi="Times New Roman" w:hint="eastAsia"/>
          <w:sz w:val="32"/>
          <w:szCs w:val="32"/>
        </w:rPr>
        <w:t>影响意识形态安全的网络社会思潮的传播特征及引领思路研究</w:t>
      </w:r>
    </w:p>
    <w:p w:rsidR="00254695" w:rsidRPr="003172A6" w:rsidRDefault="001C506F" w:rsidP="00005E93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3172A6">
        <w:rPr>
          <w:rFonts w:ascii="Times New Roman" w:eastAsia="仿宋_GB2312" w:hAnsi="Times New Roman"/>
          <w:sz w:val="32"/>
          <w:szCs w:val="32"/>
        </w:rPr>
        <w:t>6</w:t>
      </w:r>
      <w:r w:rsidRPr="003172A6">
        <w:rPr>
          <w:rFonts w:ascii="Times New Roman" w:eastAsia="仿宋_GB2312" w:hAnsi="Times New Roman" w:hint="eastAsia"/>
          <w:sz w:val="32"/>
          <w:szCs w:val="32"/>
        </w:rPr>
        <w:t>．</w:t>
      </w:r>
      <w:r w:rsidR="00254695" w:rsidRPr="003172A6">
        <w:rPr>
          <w:rFonts w:ascii="Times New Roman" w:eastAsia="仿宋_GB2312" w:hAnsi="Times New Roman" w:hint="eastAsia"/>
          <w:sz w:val="32"/>
          <w:szCs w:val="32"/>
        </w:rPr>
        <w:t>高校共青团可视化</w:t>
      </w:r>
      <w:proofErr w:type="gramStart"/>
      <w:r w:rsidR="00254695" w:rsidRPr="003172A6">
        <w:rPr>
          <w:rFonts w:ascii="Times New Roman" w:eastAsia="仿宋_GB2312" w:hAnsi="Times New Roman" w:hint="eastAsia"/>
          <w:sz w:val="32"/>
          <w:szCs w:val="32"/>
        </w:rPr>
        <w:t>融媒体</w:t>
      </w:r>
      <w:proofErr w:type="gramEnd"/>
      <w:r w:rsidR="00254695" w:rsidRPr="003172A6">
        <w:rPr>
          <w:rFonts w:ascii="Times New Roman" w:eastAsia="仿宋_GB2312" w:hAnsi="Times New Roman" w:hint="eastAsia"/>
          <w:sz w:val="32"/>
          <w:szCs w:val="32"/>
        </w:rPr>
        <w:t>矩阵对大学生网络素养培育机制的影响研究</w:t>
      </w:r>
    </w:p>
    <w:p w:rsidR="00254695" w:rsidRPr="003172A6" w:rsidRDefault="001C506F" w:rsidP="00005E93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3172A6">
        <w:rPr>
          <w:rFonts w:ascii="Times New Roman" w:eastAsia="仿宋_GB2312" w:hAnsi="Times New Roman"/>
          <w:sz w:val="32"/>
          <w:szCs w:val="32"/>
        </w:rPr>
        <w:t>7</w:t>
      </w:r>
      <w:r w:rsidRPr="003172A6">
        <w:rPr>
          <w:rFonts w:ascii="Times New Roman" w:eastAsia="仿宋_GB2312" w:hAnsi="Times New Roman" w:hint="eastAsia"/>
          <w:sz w:val="32"/>
          <w:szCs w:val="32"/>
        </w:rPr>
        <w:t>．</w:t>
      </w:r>
      <w:r w:rsidR="00254695" w:rsidRPr="003172A6">
        <w:rPr>
          <w:rFonts w:ascii="Times New Roman" w:eastAsia="仿宋_GB2312" w:hAnsi="Times New Roman" w:hint="eastAsia"/>
          <w:sz w:val="32"/>
          <w:szCs w:val="32"/>
        </w:rPr>
        <w:t>高校</w:t>
      </w:r>
      <w:proofErr w:type="gramStart"/>
      <w:r w:rsidR="00F15995" w:rsidRPr="003172A6">
        <w:rPr>
          <w:rFonts w:ascii="Times New Roman" w:eastAsia="仿宋_GB2312" w:hAnsi="Times New Roman" w:hint="eastAsia"/>
          <w:sz w:val="32"/>
          <w:szCs w:val="32"/>
        </w:rPr>
        <w:t>思政类</w:t>
      </w:r>
      <w:proofErr w:type="gramEnd"/>
      <w:r w:rsidR="00254695" w:rsidRPr="003172A6">
        <w:rPr>
          <w:rFonts w:ascii="Times New Roman" w:eastAsia="仿宋_GB2312" w:hAnsi="Times New Roman" w:hint="eastAsia"/>
          <w:sz w:val="32"/>
          <w:szCs w:val="32"/>
        </w:rPr>
        <w:t>重点</w:t>
      </w:r>
      <w:r w:rsidR="00F15995" w:rsidRPr="003172A6">
        <w:rPr>
          <w:rFonts w:ascii="Times New Roman" w:eastAsia="仿宋_GB2312" w:hAnsi="Times New Roman" w:hint="eastAsia"/>
          <w:sz w:val="32"/>
          <w:szCs w:val="32"/>
        </w:rPr>
        <w:t>建设</w:t>
      </w:r>
      <w:r w:rsidR="00254695" w:rsidRPr="003172A6">
        <w:rPr>
          <w:rFonts w:ascii="Times New Roman" w:eastAsia="仿宋_GB2312" w:hAnsi="Times New Roman" w:hint="eastAsia"/>
          <w:sz w:val="32"/>
          <w:szCs w:val="32"/>
        </w:rPr>
        <w:t>公众号的实践与探索</w:t>
      </w:r>
      <w:r w:rsidR="00BD0F51" w:rsidRPr="003172A6">
        <w:rPr>
          <w:rFonts w:ascii="Times New Roman" w:eastAsia="仿宋_GB2312" w:hAnsi="Times New Roman" w:hint="eastAsia"/>
          <w:sz w:val="32"/>
          <w:szCs w:val="32"/>
        </w:rPr>
        <w:t>研究</w:t>
      </w:r>
    </w:p>
    <w:p w:rsidR="00254695" w:rsidRPr="003172A6" w:rsidRDefault="001C506F" w:rsidP="00005E93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3172A6">
        <w:rPr>
          <w:rFonts w:ascii="Times New Roman" w:eastAsia="仿宋_GB2312" w:hAnsi="Times New Roman"/>
          <w:sz w:val="32"/>
          <w:szCs w:val="32"/>
        </w:rPr>
        <w:t>8</w:t>
      </w:r>
      <w:r w:rsidRPr="003172A6">
        <w:rPr>
          <w:rFonts w:ascii="Times New Roman" w:eastAsia="仿宋_GB2312" w:hAnsi="Times New Roman" w:hint="eastAsia"/>
          <w:sz w:val="32"/>
          <w:szCs w:val="32"/>
        </w:rPr>
        <w:t>．</w:t>
      </w:r>
      <w:r w:rsidR="00254695" w:rsidRPr="003172A6">
        <w:rPr>
          <w:rFonts w:ascii="Times New Roman" w:eastAsia="仿宋_GB2312" w:hAnsi="Times New Roman" w:hint="eastAsia"/>
          <w:sz w:val="32"/>
          <w:szCs w:val="32"/>
        </w:rPr>
        <w:t>新媒体背景下提升高校大学生志愿服务活动效果研究</w:t>
      </w:r>
    </w:p>
    <w:p w:rsidR="00254695" w:rsidRPr="003172A6" w:rsidRDefault="001C506F" w:rsidP="00005E93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3172A6">
        <w:rPr>
          <w:rFonts w:ascii="Times New Roman" w:eastAsia="仿宋_GB2312" w:hAnsi="Times New Roman"/>
          <w:sz w:val="32"/>
          <w:szCs w:val="32"/>
        </w:rPr>
        <w:t>9</w:t>
      </w:r>
      <w:r w:rsidRPr="003172A6">
        <w:rPr>
          <w:rFonts w:ascii="Times New Roman" w:eastAsia="仿宋_GB2312" w:hAnsi="Times New Roman" w:hint="eastAsia"/>
          <w:sz w:val="32"/>
          <w:szCs w:val="32"/>
        </w:rPr>
        <w:t>．</w:t>
      </w:r>
      <w:r w:rsidR="00F15995" w:rsidRPr="003172A6">
        <w:rPr>
          <w:rFonts w:ascii="Times New Roman" w:eastAsia="仿宋_GB2312" w:hAnsi="Times New Roman" w:hint="eastAsia"/>
          <w:sz w:val="32"/>
          <w:szCs w:val="32"/>
        </w:rPr>
        <w:t>强化高校优质网络文化资源供给</w:t>
      </w:r>
      <w:r w:rsidR="00EA6E09" w:rsidRPr="003172A6">
        <w:rPr>
          <w:rFonts w:ascii="Times New Roman" w:eastAsia="仿宋_GB2312" w:hAnsi="Times New Roman" w:hint="eastAsia"/>
          <w:sz w:val="32"/>
          <w:szCs w:val="32"/>
        </w:rPr>
        <w:t>研究</w:t>
      </w:r>
    </w:p>
    <w:p w:rsidR="00F15995" w:rsidRPr="003172A6" w:rsidRDefault="001C506F" w:rsidP="00005E93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3172A6">
        <w:rPr>
          <w:rFonts w:ascii="Times New Roman" w:eastAsia="仿宋_GB2312" w:hAnsi="Times New Roman"/>
          <w:sz w:val="32"/>
          <w:szCs w:val="32"/>
        </w:rPr>
        <w:t>10</w:t>
      </w:r>
      <w:r w:rsidRPr="003172A6">
        <w:rPr>
          <w:rFonts w:ascii="Times New Roman" w:eastAsia="仿宋_GB2312" w:hAnsi="Times New Roman" w:hint="eastAsia"/>
          <w:sz w:val="32"/>
          <w:szCs w:val="32"/>
        </w:rPr>
        <w:t>．</w:t>
      </w:r>
      <w:r w:rsidR="00DB5200" w:rsidRPr="003172A6">
        <w:rPr>
          <w:rFonts w:ascii="Times New Roman" w:eastAsia="仿宋_GB2312" w:hAnsi="Times New Roman" w:hint="eastAsia"/>
          <w:sz w:val="32"/>
          <w:szCs w:val="32"/>
        </w:rPr>
        <w:t>大学生</w:t>
      </w:r>
      <w:r w:rsidR="00F15995" w:rsidRPr="003172A6">
        <w:rPr>
          <w:rFonts w:ascii="Times New Roman" w:eastAsia="仿宋_GB2312" w:hAnsi="Times New Roman" w:hint="eastAsia"/>
          <w:sz w:val="32"/>
          <w:szCs w:val="32"/>
        </w:rPr>
        <w:t>数字素</w:t>
      </w:r>
      <w:bookmarkStart w:id="0" w:name="_GoBack"/>
      <w:bookmarkEnd w:id="0"/>
      <w:r w:rsidR="00F15995" w:rsidRPr="003172A6">
        <w:rPr>
          <w:rFonts w:ascii="Times New Roman" w:eastAsia="仿宋_GB2312" w:hAnsi="Times New Roman" w:hint="eastAsia"/>
          <w:sz w:val="32"/>
          <w:szCs w:val="32"/>
        </w:rPr>
        <w:t>养培育</w:t>
      </w:r>
      <w:r w:rsidR="00DB5200" w:rsidRPr="003172A6">
        <w:rPr>
          <w:rFonts w:ascii="Times New Roman" w:eastAsia="仿宋_GB2312" w:hAnsi="Times New Roman" w:hint="eastAsia"/>
          <w:sz w:val="32"/>
          <w:szCs w:val="32"/>
        </w:rPr>
        <w:t>及</w:t>
      </w:r>
      <w:r w:rsidR="00F15995" w:rsidRPr="003172A6">
        <w:rPr>
          <w:rFonts w:ascii="Times New Roman" w:eastAsia="仿宋_GB2312" w:hAnsi="Times New Roman" w:hint="eastAsia"/>
          <w:sz w:val="32"/>
          <w:szCs w:val="32"/>
        </w:rPr>
        <w:t>提升路径研究</w:t>
      </w:r>
    </w:p>
    <w:p w:rsidR="003829B7" w:rsidRPr="003172A6" w:rsidRDefault="001C506F" w:rsidP="00005E93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3172A6">
        <w:rPr>
          <w:rFonts w:ascii="Times New Roman" w:eastAsia="仿宋_GB2312" w:hAnsi="Times New Roman"/>
          <w:sz w:val="32"/>
          <w:szCs w:val="32"/>
        </w:rPr>
        <w:t>11</w:t>
      </w:r>
      <w:r w:rsidRPr="003172A6">
        <w:rPr>
          <w:rFonts w:ascii="Times New Roman" w:eastAsia="仿宋_GB2312" w:hAnsi="Times New Roman" w:hint="eastAsia"/>
          <w:sz w:val="32"/>
          <w:szCs w:val="32"/>
        </w:rPr>
        <w:t>．</w:t>
      </w:r>
      <w:r w:rsidR="003829B7" w:rsidRPr="003172A6">
        <w:rPr>
          <w:rFonts w:ascii="Times New Roman" w:eastAsia="仿宋_GB2312" w:hAnsi="Times New Roman"/>
          <w:sz w:val="32"/>
          <w:szCs w:val="32"/>
        </w:rPr>
        <w:t>高校新媒体平台提高网络育人能力的实现</w:t>
      </w:r>
      <w:r w:rsidR="003829B7" w:rsidRPr="003172A6">
        <w:rPr>
          <w:rFonts w:ascii="Times New Roman" w:eastAsia="仿宋_GB2312" w:hAnsi="Times New Roman" w:hint="eastAsia"/>
          <w:sz w:val="32"/>
          <w:szCs w:val="32"/>
        </w:rPr>
        <w:t>路径</w:t>
      </w:r>
      <w:r w:rsidR="003829B7" w:rsidRPr="003172A6">
        <w:rPr>
          <w:rFonts w:ascii="Times New Roman" w:eastAsia="仿宋_GB2312" w:hAnsi="Times New Roman"/>
          <w:sz w:val="32"/>
          <w:szCs w:val="32"/>
        </w:rPr>
        <w:t>与策略研究</w:t>
      </w:r>
    </w:p>
    <w:p w:rsidR="003829B7" w:rsidRPr="003172A6" w:rsidRDefault="001C506F" w:rsidP="00005E93">
      <w:pPr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3172A6">
        <w:rPr>
          <w:rFonts w:ascii="Times New Roman" w:eastAsia="仿宋_GB2312" w:hAnsi="Times New Roman"/>
          <w:sz w:val="32"/>
          <w:szCs w:val="32"/>
        </w:rPr>
        <w:t>12</w:t>
      </w:r>
      <w:r w:rsidR="00A93B79" w:rsidRPr="003172A6">
        <w:rPr>
          <w:rFonts w:ascii="Times New Roman" w:eastAsia="仿宋_GB2312" w:hAnsi="Times New Roman" w:hint="eastAsia"/>
          <w:sz w:val="32"/>
          <w:szCs w:val="32"/>
        </w:rPr>
        <w:t>．</w:t>
      </w:r>
      <w:r w:rsidR="009F1073" w:rsidRPr="003172A6">
        <w:rPr>
          <w:rFonts w:ascii="Times New Roman" w:eastAsia="仿宋_GB2312" w:hAnsi="Times New Roman"/>
          <w:sz w:val="32"/>
          <w:szCs w:val="32"/>
        </w:rPr>
        <w:t>高校</w:t>
      </w:r>
      <w:r w:rsidR="00007B23" w:rsidRPr="003172A6">
        <w:rPr>
          <w:rFonts w:ascii="Times New Roman" w:eastAsia="仿宋_GB2312" w:hAnsi="Times New Roman"/>
          <w:sz w:val="32"/>
          <w:szCs w:val="32"/>
        </w:rPr>
        <w:t>公众号</w:t>
      </w:r>
      <w:r w:rsidR="009F1073" w:rsidRPr="003172A6">
        <w:rPr>
          <w:rFonts w:ascii="Times New Roman" w:eastAsia="仿宋_GB2312" w:hAnsi="Times New Roman" w:hint="eastAsia"/>
          <w:sz w:val="32"/>
          <w:szCs w:val="32"/>
        </w:rPr>
        <w:t>10</w:t>
      </w:r>
      <w:r w:rsidR="00007B23" w:rsidRPr="003172A6">
        <w:rPr>
          <w:rFonts w:ascii="Times New Roman" w:eastAsia="仿宋_GB2312" w:hAnsi="Times New Roman" w:hint="eastAsia"/>
          <w:sz w:val="32"/>
          <w:szCs w:val="32"/>
        </w:rPr>
        <w:t>W</w:t>
      </w:r>
      <w:r w:rsidR="009F1073" w:rsidRPr="003172A6">
        <w:rPr>
          <w:rFonts w:ascii="Times New Roman" w:eastAsia="仿宋_GB2312" w:hAnsi="Times New Roman" w:hint="eastAsia"/>
          <w:sz w:val="32"/>
          <w:szCs w:val="32"/>
        </w:rPr>
        <w:t>+</w:t>
      </w:r>
      <w:proofErr w:type="gramStart"/>
      <w:r w:rsidR="009F1073" w:rsidRPr="003172A6">
        <w:rPr>
          <w:rFonts w:ascii="Times New Roman" w:eastAsia="仿宋_GB2312" w:hAnsi="Times New Roman" w:hint="eastAsia"/>
          <w:sz w:val="32"/>
          <w:szCs w:val="32"/>
        </w:rPr>
        <w:t>爆款</w:t>
      </w:r>
      <w:r w:rsidR="00EA6E09" w:rsidRPr="003172A6">
        <w:rPr>
          <w:rFonts w:ascii="Times New Roman" w:eastAsia="仿宋_GB2312" w:hAnsi="Times New Roman" w:hint="eastAsia"/>
          <w:sz w:val="32"/>
          <w:szCs w:val="32"/>
        </w:rPr>
        <w:t>文章</w:t>
      </w:r>
      <w:proofErr w:type="gramEnd"/>
      <w:r w:rsidR="00BD0F51" w:rsidRPr="003172A6">
        <w:rPr>
          <w:rFonts w:ascii="Times New Roman" w:eastAsia="仿宋_GB2312" w:hAnsi="Times New Roman" w:hint="eastAsia"/>
          <w:sz w:val="32"/>
          <w:szCs w:val="32"/>
        </w:rPr>
        <w:t>的基本特征及</w:t>
      </w:r>
      <w:r w:rsidR="009F1073" w:rsidRPr="003172A6">
        <w:rPr>
          <w:rFonts w:ascii="Times New Roman" w:eastAsia="仿宋_GB2312" w:hAnsi="Times New Roman" w:hint="eastAsia"/>
          <w:sz w:val="32"/>
          <w:szCs w:val="32"/>
        </w:rPr>
        <w:t>打造策略</w:t>
      </w:r>
      <w:r w:rsidR="00007B23" w:rsidRPr="003172A6">
        <w:rPr>
          <w:rFonts w:ascii="Times New Roman" w:eastAsia="仿宋_GB2312" w:hAnsi="Times New Roman" w:hint="eastAsia"/>
          <w:sz w:val="32"/>
          <w:szCs w:val="32"/>
        </w:rPr>
        <w:t>研究</w:t>
      </w:r>
    </w:p>
    <w:sectPr w:rsidR="003829B7" w:rsidRPr="003172A6" w:rsidSect="00762F9C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6E9" w:rsidRDefault="00B056E9" w:rsidP="00254695">
      <w:r>
        <w:separator/>
      </w:r>
    </w:p>
  </w:endnote>
  <w:endnote w:type="continuationSeparator" w:id="0">
    <w:p w:rsidR="00B056E9" w:rsidRDefault="00B056E9" w:rsidP="0025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6E9" w:rsidRDefault="00B056E9" w:rsidP="00254695">
      <w:r>
        <w:separator/>
      </w:r>
    </w:p>
  </w:footnote>
  <w:footnote w:type="continuationSeparator" w:id="0">
    <w:p w:rsidR="00B056E9" w:rsidRDefault="00B056E9" w:rsidP="00254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2E"/>
    <w:rsid w:val="00005E93"/>
    <w:rsid w:val="00007B23"/>
    <w:rsid w:val="001C506F"/>
    <w:rsid w:val="00254695"/>
    <w:rsid w:val="003172A6"/>
    <w:rsid w:val="003829B7"/>
    <w:rsid w:val="006B1CCA"/>
    <w:rsid w:val="00762F9C"/>
    <w:rsid w:val="007A1087"/>
    <w:rsid w:val="008E642E"/>
    <w:rsid w:val="009E5771"/>
    <w:rsid w:val="009F1073"/>
    <w:rsid w:val="00A93B79"/>
    <w:rsid w:val="00B056E9"/>
    <w:rsid w:val="00BD0F51"/>
    <w:rsid w:val="00CE368B"/>
    <w:rsid w:val="00DB5200"/>
    <w:rsid w:val="00EA6E09"/>
    <w:rsid w:val="00F15995"/>
    <w:rsid w:val="00FA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4F2A9-4943-41E6-9727-060C2750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46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4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46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张勇</dc:creator>
  <cp:keywords/>
  <dc:description/>
  <cp:lastModifiedBy>陆小凡</cp:lastModifiedBy>
  <cp:revision>16</cp:revision>
  <dcterms:created xsi:type="dcterms:W3CDTF">2024-07-08T03:11:00Z</dcterms:created>
  <dcterms:modified xsi:type="dcterms:W3CDTF">2024-07-22T03:23:00Z</dcterms:modified>
</cp:coreProperties>
</file>