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Times New Roman" w:hAnsi="Times New Roman" w:eastAsia="仿宋_GB2312" w:cs="仿宋_GB2312"/>
          <w:spacing w:val="-4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附件</w:t>
      </w:r>
      <w:r>
        <w:rPr>
          <w:rFonts w:ascii="Times New Roman" w:hAnsi="Times New Roman" w:eastAsia="仿宋_GB2312" w:cs="仿宋_GB2312"/>
          <w:spacing w:val="-4"/>
          <w:sz w:val="32"/>
          <w:szCs w:val="32"/>
        </w:rPr>
        <w:t>1</w:t>
      </w:r>
    </w:p>
    <w:p>
      <w:pPr>
        <w:spacing w:line="600" w:lineRule="exact"/>
        <w:ind w:firstLine="544" w:firstLineChars="200"/>
        <w:jc w:val="left"/>
        <w:rPr>
          <w:rFonts w:ascii="Times New Roman" w:hAnsi="Times New Roman" w:eastAsia="仿宋_GB2312" w:cs="仿宋_GB2312"/>
          <w:spacing w:val="-4"/>
          <w:sz w:val="28"/>
          <w:szCs w:val="28"/>
        </w:rPr>
      </w:pPr>
    </w:p>
    <w:p>
      <w:pPr>
        <w:pStyle w:val="4"/>
        <w:widowControl/>
        <w:spacing w:line="600" w:lineRule="exact"/>
        <w:jc w:val="center"/>
        <w:rPr>
          <w:rFonts w:ascii="Times New Roman" w:hAnsi="Times New Roman" w:eastAsia="方正小标宋简体" w:cs="方正小标宋简体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</w:rPr>
        <w:t>负面清单</w:t>
      </w:r>
    </w:p>
    <w:p>
      <w:pPr>
        <w:pStyle w:val="4"/>
        <w:widowControl/>
        <w:spacing w:line="600" w:lineRule="exact"/>
        <w:rPr>
          <w:rFonts w:ascii="Times New Roman" w:hAnsi="Times New Roman" w:eastAsia="仿宋_GB2312" w:cs="仿宋_GB2312"/>
          <w:b/>
          <w:bCs/>
          <w:sz w:val="32"/>
          <w:szCs w:val="32"/>
        </w:rPr>
      </w:pPr>
    </w:p>
    <w:p>
      <w:pPr>
        <w:pStyle w:val="4"/>
        <w:widowControl/>
        <w:spacing w:line="600" w:lineRule="exact"/>
        <w:ind w:firstLine="640" w:firstLineChars="200"/>
        <w:jc w:val="both"/>
        <w:rPr>
          <w:rFonts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一、“全国党建工作示范高校”建设单位</w:t>
      </w:r>
    </w:p>
    <w:p>
      <w:pPr>
        <w:pStyle w:val="4"/>
        <w:widowControl/>
        <w:spacing w:line="600" w:lineRule="exact"/>
        <w:ind w:firstLine="640" w:firstLineChars="200"/>
        <w:jc w:val="both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1. 学校党委在党建和意识形态领域出现严重错误倾向和重大问题。</w:t>
      </w:r>
    </w:p>
    <w:p>
      <w:pPr>
        <w:pStyle w:val="4"/>
        <w:widowControl/>
        <w:spacing w:line="600" w:lineRule="exact"/>
        <w:ind w:firstLine="640" w:firstLineChars="200"/>
        <w:jc w:val="both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2. 学校发生影响社会稳定的重大事端，党委处置不力，造成恶劣社会影响。</w:t>
      </w:r>
    </w:p>
    <w:p>
      <w:pPr>
        <w:pStyle w:val="4"/>
        <w:widowControl/>
        <w:spacing w:line="600" w:lineRule="exact"/>
        <w:ind w:firstLine="640" w:firstLineChars="200"/>
        <w:jc w:val="both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3. 学校发生重大安全责任事故，党委处置不力，造成恶劣社会影响。</w:t>
      </w:r>
    </w:p>
    <w:p>
      <w:pPr>
        <w:pStyle w:val="4"/>
        <w:widowControl/>
        <w:spacing w:line="600" w:lineRule="exact"/>
        <w:ind w:firstLine="640" w:firstLineChars="200"/>
        <w:jc w:val="both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4. 学校发生重大负面舆情事件，党委处置不力，造成恶劣社会影响。</w:t>
      </w:r>
    </w:p>
    <w:p>
      <w:pPr>
        <w:pStyle w:val="4"/>
        <w:widowControl/>
        <w:spacing w:line="600" w:lineRule="exact"/>
        <w:ind w:firstLine="640" w:firstLineChars="200"/>
        <w:jc w:val="both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ascii="Times New Roman" w:hAnsi="Times New Roman" w:eastAsia="仿宋_GB2312" w:cs="仿宋_GB2312"/>
          <w:sz w:val="32"/>
          <w:szCs w:val="32"/>
        </w:rPr>
        <w:t>5</w:t>
      </w:r>
      <w:r>
        <w:rPr>
          <w:rFonts w:hint="eastAsia" w:ascii="Times New Roman" w:hAnsi="Times New Roman" w:eastAsia="仿宋_GB2312" w:cs="仿宋_GB2312"/>
          <w:sz w:val="32"/>
          <w:szCs w:val="32"/>
        </w:rPr>
        <w:t>. 学校党政领导班子成员出现严重违纪违法、违反中央八项规定精神等问题。</w:t>
      </w:r>
    </w:p>
    <w:p>
      <w:pPr>
        <w:pStyle w:val="4"/>
        <w:widowControl/>
        <w:spacing w:line="600" w:lineRule="exact"/>
        <w:ind w:firstLine="640" w:firstLineChars="200"/>
        <w:jc w:val="both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6. 学校出现违反师德师风有关规定等突出问题，造成恶劣社会影响。</w:t>
      </w:r>
    </w:p>
    <w:p>
      <w:pPr>
        <w:pStyle w:val="4"/>
        <w:widowControl/>
        <w:spacing w:line="600" w:lineRule="exact"/>
        <w:ind w:firstLine="640" w:firstLineChars="200"/>
        <w:jc w:val="both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二、“全国党建工作标杆院系”建设单位</w:t>
      </w:r>
    </w:p>
    <w:p>
      <w:pPr>
        <w:pStyle w:val="4"/>
        <w:widowControl/>
        <w:spacing w:line="600" w:lineRule="exact"/>
        <w:ind w:firstLine="640" w:firstLineChars="200"/>
        <w:jc w:val="both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1. 院（系）党组织在党建和意识形态领域出现严重错误倾向和重大问题。</w:t>
      </w:r>
    </w:p>
    <w:p>
      <w:pPr>
        <w:pStyle w:val="4"/>
        <w:widowControl/>
        <w:spacing w:line="600" w:lineRule="exact"/>
        <w:ind w:firstLine="640" w:firstLineChars="200"/>
        <w:jc w:val="both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2. 所在院（系）发生影响社会稳定的重大事端，党组织处置不力，造成恶劣社会影响。</w:t>
      </w:r>
    </w:p>
    <w:p>
      <w:pPr>
        <w:pStyle w:val="4"/>
        <w:widowControl/>
        <w:spacing w:line="600" w:lineRule="exact"/>
        <w:ind w:firstLine="640" w:firstLineChars="200"/>
        <w:jc w:val="both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3. 所在院（系）发生重大安全责任事故，党组织处置不力，造成恶劣社会影响。</w:t>
      </w:r>
    </w:p>
    <w:p>
      <w:pPr>
        <w:pStyle w:val="4"/>
        <w:widowControl/>
        <w:spacing w:line="600" w:lineRule="exact"/>
        <w:ind w:firstLine="640" w:firstLineChars="200"/>
        <w:jc w:val="both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4. 所在院（系）发生重大负面舆情事件，党组织处置不力，造成恶劣社会影响。</w:t>
      </w:r>
    </w:p>
    <w:p>
      <w:pPr>
        <w:pStyle w:val="4"/>
        <w:widowControl/>
        <w:spacing w:line="600" w:lineRule="exact"/>
        <w:ind w:firstLine="640" w:firstLineChars="200"/>
        <w:jc w:val="both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5. 所在院（系）党政领导班子成员出现严重违纪违法、违反中央八项规定精神等问题。</w:t>
      </w:r>
    </w:p>
    <w:p>
      <w:pPr>
        <w:pStyle w:val="4"/>
        <w:widowControl/>
        <w:spacing w:line="600" w:lineRule="exact"/>
        <w:ind w:firstLine="640" w:firstLineChars="200"/>
        <w:jc w:val="both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6. 所在院（系）出现违反师德师风有关规定等突出问题，造成恶劣社会影响。</w:t>
      </w:r>
    </w:p>
    <w:p>
      <w:pPr>
        <w:pStyle w:val="4"/>
        <w:widowControl/>
        <w:spacing w:line="600" w:lineRule="exact"/>
        <w:ind w:firstLine="640" w:firstLineChars="200"/>
        <w:jc w:val="both"/>
        <w:rPr>
          <w:rFonts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三、“全国党建工作样板支部”建设单位</w:t>
      </w:r>
    </w:p>
    <w:p>
      <w:pPr>
        <w:pStyle w:val="4"/>
        <w:widowControl/>
        <w:spacing w:line="600" w:lineRule="exact"/>
        <w:ind w:firstLine="640" w:firstLineChars="200"/>
        <w:jc w:val="both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1. 党支部在党建和意识形态领域出现严重错误倾向和重大问题。</w:t>
      </w:r>
    </w:p>
    <w:p>
      <w:pPr>
        <w:pStyle w:val="4"/>
        <w:widowControl/>
        <w:spacing w:line="600" w:lineRule="exact"/>
        <w:ind w:firstLine="640" w:firstLineChars="200"/>
        <w:jc w:val="both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2. 党支部所在单位发生影响社会稳定的重大事件、重大安全责任事故、重大负面舆情事件。</w:t>
      </w:r>
    </w:p>
    <w:p>
      <w:pPr>
        <w:pStyle w:val="4"/>
        <w:widowControl/>
        <w:spacing w:line="600" w:lineRule="exact"/>
        <w:ind w:firstLine="640" w:firstLineChars="200"/>
        <w:jc w:val="both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3. 党支部成员及支部所在单位人员出现违纪违法、违反中央八项规定精神、师德师风等问题。</w:t>
      </w:r>
    </w:p>
    <w:p>
      <w:pPr>
        <w:pStyle w:val="4"/>
        <w:widowControl/>
        <w:spacing w:line="600" w:lineRule="exact"/>
        <w:ind w:firstLine="640" w:firstLineChars="200"/>
        <w:jc w:val="both"/>
        <w:rPr>
          <w:rFonts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四、“双带头人”教师党支部书记工作室</w:t>
      </w:r>
    </w:p>
    <w:p>
      <w:pPr>
        <w:pStyle w:val="4"/>
        <w:widowControl/>
        <w:spacing w:line="600" w:lineRule="exact"/>
        <w:ind w:firstLine="640" w:firstLineChars="200"/>
        <w:jc w:val="both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1. 工作室在党建和意识形态领域出现严重错误倾向和重大问题。</w:t>
      </w:r>
    </w:p>
    <w:p>
      <w:pPr>
        <w:pStyle w:val="4"/>
        <w:widowControl/>
        <w:spacing w:line="600" w:lineRule="exact"/>
        <w:ind w:firstLine="640" w:firstLineChars="200"/>
        <w:jc w:val="both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2. 工作室发生影响社会稳定的重大事件、重大安全责任事故、重大负面舆情事件。</w:t>
      </w:r>
    </w:p>
    <w:p>
      <w:r>
        <w:rPr>
          <w:rFonts w:hint="eastAsia" w:ascii="Times New Roman" w:hAnsi="Times New Roman" w:eastAsia="仿宋_GB2312" w:cs="仿宋_GB2312"/>
          <w:sz w:val="32"/>
          <w:szCs w:val="32"/>
        </w:rPr>
        <w:t>3. 工作室负责人和工作室所在单位人员出现违纪违法、违反中央八项规定精神、师德师风等问题。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A65812"/>
    <w:rsid w:val="6CA6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2021-12-28T04:01:00Z</dcterms:created>
  <dc:creator>shytype</dc:creator>
  <cp:lastModifiedBy>shytype</cp:lastModifiedBy>
  <dcterms:modified xsi:type="dcterms:W3CDTF">2021-12-28T04:02:01Z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3C7949FE750F43D8AE28C929FA02306C</vt:lpwstr>
  </property>
</Properties>
</file>